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E4" w:rsidRDefault="008A1FE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Nemlineáris viszkoelasztikus folyadék reometriai szimulációja végeselemes módszerrel</w:t>
      </w:r>
    </w:p>
    <w:p w:rsidR="008A1FE4" w:rsidRDefault="008A1FE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1FE4" w:rsidRDefault="008A1FE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Tóth-Molnár Gábor, fizikus MSc szakos hallgató</w:t>
      </w:r>
    </w:p>
    <w:p w:rsidR="008A1FE4" w:rsidRDefault="008A1FE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Szegedi Tudományegyetem, Természettudományi és Informatikai Kar</w:t>
      </w:r>
    </w:p>
    <w:p w:rsidR="008A1FE4" w:rsidRDefault="008A1F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FE4" w:rsidRDefault="008A1F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Témavezető: </w:t>
      </w:r>
    </w:p>
    <w:p w:rsidR="008A1FE4" w:rsidRDefault="008A1F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Czirják Attila, tudományos munkatárs, c. egyetemi docens, SZTE TTIK Elméleti Fizikai Tanszék</w:t>
      </w:r>
    </w:p>
    <w:p w:rsidR="008A1FE4" w:rsidRDefault="008A1F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E4" w:rsidRDefault="008A1F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E4" w:rsidRDefault="008A1F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szilikonolajokat (PDMS) széles körben használják az alapkutatástól az ipari alkalmazásokig, ezért reológiai paramétereik mérése és modellezése alapvető fontosságú sok felhasználási területen. </w:t>
      </w:r>
    </w:p>
    <w:p w:rsidR="008A1FE4" w:rsidRDefault="008A1F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E4" w:rsidRDefault="008A1F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szilikonolaj viszkozitása függ a nyírási sebességtől és a hőmérséklettől, továbbá ez az anyag elasztikus tulajdonságokkal is rendelkezik. Ezek együtt nemlineáris viszkoelasztikus viselkedést eredményeznek, aminek a pontos ismerete nélkülözhetetlen a komplexebb alkalmazások esetén. Ehhez az anyag konstitúciós egyenletét kell ismerni, ami olyan anyagi paramétereket tartalmaz, amelyeket legpontosabban rotációs reométerrel lehet megmérni. </w:t>
      </w:r>
    </w:p>
    <w:p w:rsidR="008A1FE4" w:rsidRDefault="008A1F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E4" w:rsidRDefault="008A1F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Mivel a PDMS egy nemlineáris viszkoelasztikus folyadék, kialakul benne a nyírás irányára merőleges mechanikai feszültség is. Ennek következtében a folyadék felkúszik a reométer mérőszárára (Weissenberg – effektus). Kíváncsiak voltunk arra, hogy a kúszás mértéke mennyire befolyásolja a mérési folyamatot illetve annak eredményét, továbbá arra, hogy a nagy deformációkra is érvényes 3-dimenziós konstitutív egyenletek (</w:t>
      </w:r>
      <w:r>
        <w:rPr>
          <w:rFonts w:ascii="Times New Roman" w:hAnsi="Times New Roman" w:cs="Times New Roman"/>
          <w:i/>
          <w:iCs/>
          <w:sz w:val="24"/>
          <w:szCs w:val="24"/>
        </w:rPr>
        <w:t>upper-convected Maxwell-modell</w:t>
      </w:r>
      <w:r>
        <w:rPr>
          <w:rFonts w:ascii="Times New Roman" w:hAnsi="Times New Roman" w:cs="Times New Roman"/>
          <w:sz w:val="24"/>
          <w:szCs w:val="24"/>
        </w:rPr>
        <w:t xml:space="preserve">) mennyire pontosan tudják leírni a folyadék viselkedését. A végeselemes módszert használó szimulációt </w:t>
      </w:r>
      <w:r>
        <w:rPr>
          <w:rFonts w:ascii="Times New Roman" w:hAnsi="Times New Roman" w:cs="Times New Roman"/>
          <w:i/>
          <w:iCs/>
          <w:sz w:val="24"/>
          <w:szCs w:val="24"/>
        </w:rPr>
        <w:t>COMSOL Multiphysics 4.3b</w:t>
      </w:r>
      <w:r>
        <w:rPr>
          <w:rFonts w:ascii="Times New Roman" w:hAnsi="Times New Roman" w:cs="Times New Roman"/>
          <w:sz w:val="24"/>
          <w:szCs w:val="24"/>
        </w:rPr>
        <w:t xml:space="preserve"> szoftverben implementáltuk. </w:t>
      </w:r>
    </w:p>
    <w:p w:rsidR="008A1FE4" w:rsidRDefault="008A1F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E4" w:rsidRDefault="008A1F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szimulációk során elért eredmények szerint a szilikonolaj szabad felszínének a deformációja jól egyezik a mérés során szabad szemmel megfigyelhető alakkal, ami a 3D modell helyességét támasztja alá. Kimutattuk azt is, hogy ez a deformáció olyan jellegű változást okoz az áramlási képben, amely a reometriai mérés pontosságát csak elhanyagolható mértékben befolyásolja.</w:t>
      </w:r>
    </w:p>
    <w:p w:rsidR="008A1FE4" w:rsidRDefault="008A1F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E4" w:rsidRDefault="008A1F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1FE4" w:rsidSect="00050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903"/>
    <w:rsid w:val="00050A7E"/>
    <w:rsid w:val="006B2ADA"/>
    <w:rsid w:val="008A1FE4"/>
    <w:rsid w:val="009A0350"/>
    <w:rsid w:val="00B96E9A"/>
    <w:rsid w:val="00F0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7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244</Words>
  <Characters>1684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szatmary</dc:creator>
  <cp:keywords/>
  <dc:description/>
  <cp:lastModifiedBy>szatmary</cp:lastModifiedBy>
  <cp:revision>3</cp:revision>
  <dcterms:created xsi:type="dcterms:W3CDTF">2014-11-03T10:05:00Z</dcterms:created>
  <dcterms:modified xsi:type="dcterms:W3CDTF">2014-11-03T11:03:00Z</dcterms:modified>
</cp:coreProperties>
</file>